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8938" w:type="dxa"/>
        <w:tblLook w:val="0000" w:firstRow="0" w:lastRow="0" w:firstColumn="0" w:lastColumn="0" w:noHBand="0" w:noVBand="0"/>
      </w:tblPr>
      <w:tblGrid>
        <w:gridCol w:w="4429"/>
        <w:gridCol w:w="4509"/>
      </w:tblGrid>
      <w:tr w:rsidR="00534D20" w:rsidTr="00AA378C">
        <w:trPr>
          <w:trHeight w:val="1534"/>
        </w:trPr>
        <w:tc>
          <w:tcPr>
            <w:tcW w:w="4429" w:type="dxa"/>
            <w:vAlign w:val="bottom"/>
          </w:tcPr>
          <w:p w:rsidR="004B4DEB" w:rsidRPr="00513360" w:rsidRDefault="007F08D9" w:rsidP="00512A20">
            <w:pPr>
              <w:suppressAutoHyphens/>
              <w:rPr>
                <w:rFonts w:ascii="Garamond" w:hAnsi="Garamond"/>
                <w:b/>
                <w:bCs/>
                <w:lang w:val="en-GB"/>
              </w:rPr>
            </w:pPr>
            <w:r w:rsidRPr="00C6570A">
              <w:rPr>
                <w:bCs/>
                <w:noProof/>
                <w:sz w:val="20"/>
                <w:lang w:val="en-GB" w:eastAsia="en-GB"/>
              </w:rPr>
              <w:drawing>
                <wp:inline distT="0" distB="0" distL="0" distR="0" wp14:anchorId="4D72A038" wp14:editId="5F2D0946">
                  <wp:extent cx="1162821" cy="10727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R-vertical-positive-en-quadri_HR letterhe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87" cy="107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12A20" w:rsidRPr="00513360" w:rsidRDefault="00512A20" w:rsidP="00512A20">
            <w:pPr>
              <w:spacing w:after="200" w:line="276" w:lineRule="auto"/>
              <w:jc w:val="right"/>
              <w:rPr>
                <w:lang w:val="en-GB"/>
              </w:rPr>
            </w:pPr>
          </w:p>
        </w:tc>
      </w:tr>
    </w:tbl>
    <w:p w:rsidR="00AA378C" w:rsidRDefault="00AA378C" w:rsidP="00E41828">
      <w:pPr>
        <w:spacing w:line="276" w:lineRule="auto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78C" w:rsidRPr="00260E65" w:rsidRDefault="00AA3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AA378C" w:rsidRPr="00260E65" w:rsidRDefault="00AA37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938" w:type="dxa"/>
        <w:tblLook w:val="01E0" w:firstRow="1" w:lastRow="1" w:firstColumn="1" w:lastColumn="1" w:noHBand="0" w:noVBand="0"/>
      </w:tblPr>
      <w:tblGrid>
        <w:gridCol w:w="8938"/>
      </w:tblGrid>
      <w:tr w:rsidR="00534D20" w:rsidTr="00E41828">
        <w:trPr>
          <w:trHeight w:val="3114"/>
        </w:trPr>
        <w:tc>
          <w:tcPr>
            <w:tcW w:w="8938" w:type="dxa"/>
            <w:shd w:val="clear" w:color="auto" w:fill="auto"/>
          </w:tcPr>
          <w:p w:rsidR="009E3673" w:rsidRDefault="009E3673" w:rsidP="00E41828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:rsidR="00434CEF" w:rsidRPr="00513360" w:rsidRDefault="00434CEF" w:rsidP="00E41828">
            <w:pPr>
              <w:spacing w:line="276" w:lineRule="auto"/>
              <w:jc w:val="center"/>
              <w:rPr>
                <w:b/>
                <w:lang w:val="en-GB"/>
              </w:rPr>
            </w:pPr>
            <w:r w:rsidRPr="00513360">
              <w:rPr>
                <w:b/>
                <w:lang w:val="en-GB"/>
              </w:rPr>
              <w:t>NOTICE OF MEETING</w:t>
            </w:r>
          </w:p>
          <w:p w:rsidR="00434CEF" w:rsidRPr="00513360" w:rsidRDefault="00434CEF" w:rsidP="00E41828">
            <w:pPr>
              <w:spacing w:line="276" w:lineRule="auto"/>
              <w:jc w:val="center"/>
              <w:rPr>
                <w:rFonts w:eastAsia="SimSun"/>
                <w:b/>
                <w:lang w:val="en-GB" w:eastAsia="zh-CN"/>
              </w:rPr>
            </w:pPr>
          </w:p>
          <w:p w:rsidR="004B4DEB" w:rsidRPr="00513360" w:rsidRDefault="00434CEF" w:rsidP="00E41828">
            <w:pPr>
              <w:spacing w:line="276" w:lineRule="auto"/>
              <w:jc w:val="center"/>
              <w:rPr>
                <w:rFonts w:eastAsia="SimSun" w:cs="Arial"/>
                <w:b/>
                <w:lang w:val="en-GB" w:eastAsia="zh-CN"/>
              </w:rPr>
            </w:pPr>
            <w:r w:rsidRPr="00513360">
              <w:rPr>
                <w:rFonts w:eastAsia="SimSun"/>
                <w:b/>
                <w:lang w:val="en-GB" w:eastAsia="zh-CN"/>
              </w:rPr>
              <w:t>WORKING GROUP "GREEN DEAL GOING LOCAL</w:t>
            </w:r>
            <w:r w:rsidRPr="00513360">
              <w:rPr>
                <w:rFonts w:eastAsia="SimSun" w:cs="Arial"/>
                <w:b/>
                <w:lang w:val="en-GB" w:eastAsia="zh-CN"/>
              </w:rPr>
              <w:t>"</w:t>
            </w:r>
          </w:p>
          <w:p w:rsidR="00101C4D" w:rsidRPr="00513360" w:rsidRDefault="00101C4D" w:rsidP="00E41828">
            <w:pPr>
              <w:spacing w:line="276" w:lineRule="auto"/>
              <w:jc w:val="center"/>
              <w:rPr>
                <w:rFonts w:eastAsia="SimSun" w:cs="Arial"/>
                <w:b/>
                <w:u w:val="single"/>
                <w:lang w:val="en-GB" w:eastAsia="zh-CN"/>
              </w:rPr>
            </w:pPr>
          </w:p>
          <w:p w:rsidR="00AB76B9" w:rsidRPr="00513360" w:rsidRDefault="00FF2CB6" w:rsidP="00E41828">
            <w:pPr>
              <w:spacing w:line="276" w:lineRule="auto"/>
              <w:jc w:val="center"/>
              <w:rPr>
                <w:rFonts w:eastAsia="SimSun" w:cs="Arial"/>
                <w:b/>
                <w:lang w:val="en-GB" w:eastAsia="zh-CN"/>
              </w:rPr>
            </w:pPr>
            <w:r>
              <w:rPr>
                <w:rFonts w:eastAsia="SimSun" w:cs="Arial"/>
                <w:b/>
                <w:lang w:val="en-GB" w:eastAsia="zh-CN"/>
              </w:rPr>
              <w:t>10</w:t>
            </w:r>
            <w:r w:rsidR="00B82653" w:rsidRPr="00513360">
              <w:rPr>
                <w:rFonts w:eastAsia="SimSun" w:cs="Arial"/>
                <w:b/>
                <w:lang w:val="en-GB" w:eastAsia="zh-CN"/>
              </w:rPr>
              <w:t>th</w:t>
            </w:r>
            <w:r w:rsidR="00AB76B9" w:rsidRPr="00513360">
              <w:rPr>
                <w:rFonts w:eastAsia="SimSun" w:cs="Arial"/>
                <w:b/>
                <w:lang w:val="en-GB" w:eastAsia="zh-CN"/>
              </w:rPr>
              <w:t xml:space="preserve"> meeting</w:t>
            </w:r>
          </w:p>
          <w:p w:rsidR="004B4DEB" w:rsidRPr="00513360" w:rsidRDefault="00FF2CB6" w:rsidP="00E41828">
            <w:pPr>
              <w:spacing w:line="276" w:lineRule="auto"/>
              <w:jc w:val="center"/>
              <w:rPr>
                <w:rFonts w:eastAsia="SimSun" w:cs="Arial"/>
                <w:b/>
                <w:lang w:val="en-GB" w:eastAsia="zh-CN"/>
              </w:rPr>
            </w:pPr>
            <w:r>
              <w:rPr>
                <w:rFonts w:eastAsia="SimSun" w:cs="Arial"/>
                <w:b/>
                <w:lang w:val="en-GB" w:eastAsia="zh-CN"/>
              </w:rPr>
              <w:t>Friday</w:t>
            </w:r>
            <w:r w:rsidR="00AB76B9" w:rsidRPr="00513360">
              <w:rPr>
                <w:rFonts w:eastAsia="SimSun" w:cs="Arial"/>
                <w:b/>
                <w:lang w:val="en-GB" w:eastAsia="zh-CN"/>
              </w:rPr>
              <w:t xml:space="preserve">, </w:t>
            </w:r>
            <w:r w:rsidR="00652981">
              <w:rPr>
                <w:rFonts w:eastAsia="SimSun" w:cs="Arial"/>
                <w:b/>
                <w:lang w:val="en-GB" w:eastAsia="zh-CN"/>
              </w:rPr>
              <w:t>1</w:t>
            </w:r>
            <w:r>
              <w:rPr>
                <w:rFonts w:eastAsia="SimSun" w:cs="Arial"/>
                <w:b/>
                <w:lang w:val="en-GB" w:eastAsia="zh-CN"/>
              </w:rPr>
              <w:t>3</w:t>
            </w:r>
            <w:r w:rsidR="00652981">
              <w:rPr>
                <w:rFonts w:eastAsia="SimSun" w:cs="Arial"/>
                <w:b/>
                <w:lang w:val="en-GB" w:eastAsia="zh-CN"/>
              </w:rPr>
              <w:t xml:space="preserve"> </w:t>
            </w:r>
            <w:r>
              <w:rPr>
                <w:rFonts w:eastAsia="SimSun" w:cs="Arial"/>
                <w:b/>
                <w:lang w:val="en-GB" w:eastAsia="zh-CN"/>
              </w:rPr>
              <w:t>Ma</w:t>
            </w:r>
            <w:r w:rsidR="00652981">
              <w:rPr>
                <w:rFonts w:eastAsia="SimSun" w:cs="Arial"/>
                <w:b/>
                <w:lang w:val="en-GB" w:eastAsia="zh-CN"/>
              </w:rPr>
              <w:t>y</w:t>
            </w:r>
            <w:r w:rsidR="00B82653" w:rsidRPr="00513360">
              <w:rPr>
                <w:rFonts w:eastAsia="SimSun" w:cs="Arial"/>
                <w:b/>
                <w:lang w:val="en-GB" w:eastAsia="zh-CN"/>
              </w:rPr>
              <w:t xml:space="preserve"> 202</w:t>
            </w:r>
            <w:r w:rsidR="00652981">
              <w:rPr>
                <w:rFonts w:eastAsia="SimSun" w:cs="Arial"/>
                <w:b/>
                <w:lang w:val="en-GB" w:eastAsia="zh-CN"/>
              </w:rPr>
              <w:t>2</w:t>
            </w:r>
          </w:p>
          <w:p w:rsidR="004B4DEB" w:rsidRPr="00513360" w:rsidRDefault="00186F7F" w:rsidP="00E41828">
            <w:pPr>
              <w:spacing w:line="276" w:lineRule="auto"/>
              <w:jc w:val="center"/>
              <w:rPr>
                <w:rFonts w:eastAsia="SimSun" w:cs="Arial"/>
                <w:b/>
                <w:lang w:val="en-GB" w:eastAsia="zh-CN"/>
              </w:rPr>
            </w:pPr>
            <w:r w:rsidRPr="00513360">
              <w:rPr>
                <w:rFonts w:eastAsia="SimSun" w:cs="Arial"/>
                <w:b/>
                <w:lang w:val="en-GB" w:eastAsia="zh-CN"/>
              </w:rPr>
              <w:t>1</w:t>
            </w:r>
            <w:r w:rsidR="00B82653" w:rsidRPr="00513360">
              <w:rPr>
                <w:rFonts w:eastAsia="SimSun" w:cs="Arial"/>
                <w:b/>
                <w:lang w:val="en-GB" w:eastAsia="zh-CN"/>
              </w:rPr>
              <w:t>0</w:t>
            </w:r>
            <w:r w:rsidR="00512A20" w:rsidRPr="00513360">
              <w:rPr>
                <w:rFonts w:eastAsia="SimSun" w:cs="Arial"/>
                <w:b/>
                <w:lang w:val="en-GB" w:eastAsia="zh-CN"/>
              </w:rPr>
              <w:t xml:space="preserve"> </w:t>
            </w:r>
            <w:r w:rsidRPr="00513360">
              <w:rPr>
                <w:rFonts w:eastAsia="SimSun" w:cs="Arial"/>
                <w:b/>
                <w:lang w:val="en-GB" w:eastAsia="zh-CN"/>
              </w:rPr>
              <w:t>a</w:t>
            </w:r>
            <w:r w:rsidR="005138BA" w:rsidRPr="00513360">
              <w:rPr>
                <w:rFonts w:eastAsia="SimSun" w:cs="Arial"/>
                <w:b/>
                <w:lang w:val="en-GB" w:eastAsia="zh-CN"/>
              </w:rPr>
              <w:t xml:space="preserve">.m. </w:t>
            </w:r>
            <w:r w:rsidR="00512A20" w:rsidRPr="00513360">
              <w:rPr>
                <w:rFonts w:eastAsia="SimSun" w:cs="Arial"/>
                <w:b/>
                <w:lang w:val="en-GB" w:eastAsia="zh-CN"/>
              </w:rPr>
              <w:t xml:space="preserve">to </w:t>
            </w:r>
            <w:r w:rsidR="00980CDA" w:rsidRPr="00513360">
              <w:rPr>
                <w:rFonts w:eastAsia="SimSun" w:cs="Arial"/>
                <w:b/>
                <w:lang w:val="en-GB" w:eastAsia="zh-CN"/>
              </w:rPr>
              <w:t>1 p.m</w:t>
            </w:r>
            <w:r w:rsidR="00427B7B" w:rsidRPr="00513360">
              <w:rPr>
                <w:rFonts w:eastAsia="SimSun" w:cs="Arial"/>
                <w:b/>
                <w:lang w:val="en-GB" w:eastAsia="zh-CN"/>
              </w:rPr>
              <w:t>.</w:t>
            </w:r>
            <w:r w:rsidR="00512A20" w:rsidRPr="00513360">
              <w:rPr>
                <w:rFonts w:eastAsia="SimSun" w:cs="Arial"/>
                <w:b/>
                <w:lang w:val="en-GB" w:eastAsia="zh-CN"/>
              </w:rPr>
              <w:t xml:space="preserve"> (Brussels time)</w:t>
            </w:r>
          </w:p>
          <w:p w:rsidR="00936C7B" w:rsidRDefault="00AD655B" w:rsidP="00E41828">
            <w:pPr>
              <w:spacing w:line="276" w:lineRule="auto"/>
              <w:jc w:val="center"/>
              <w:rPr>
                <w:rFonts w:eastAsia="SimSun" w:cs="Arial"/>
                <w:b/>
                <w:lang w:val="en-GB" w:eastAsia="zh-CN"/>
              </w:rPr>
            </w:pPr>
            <w:r>
              <w:rPr>
                <w:rFonts w:eastAsia="SimSun" w:cs="Arial"/>
                <w:b/>
                <w:lang w:val="en-GB" w:eastAsia="zh-CN"/>
              </w:rPr>
              <w:t>Hybrid</w:t>
            </w:r>
            <w:r w:rsidR="00F07C71" w:rsidRPr="00513360">
              <w:rPr>
                <w:rFonts w:eastAsia="SimSun" w:cs="Arial"/>
                <w:b/>
                <w:lang w:val="en-GB" w:eastAsia="zh-CN"/>
              </w:rPr>
              <w:t xml:space="preserve"> </w:t>
            </w:r>
            <w:r w:rsidR="00936C7B">
              <w:rPr>
                <w:rFonts w:eastAsia="SimSun" w:cs="Arial"/>
                <w:b/>
                <w:lang w:val="en-GB" w:eastAsia="zh-CN"/>
              </w:rPr>
              <w:t>meeting</w:t>
            </w:r>
          </w:p>
          <w:p w:rsidR="00936C7B" w:rsidRDefault="00936C7B" w:rsidP="00E41828">
            <w:pPr>
              <w:spacing w:line="276" w:lineRule="auto"/>
              <w:jc w:val="center"/>
              <w:rPr>
                <w:rFonts w:eastAsia="SimSun" w:cs="Arial"/>
                <w:b/>
                <w:lang w:val="en-GB" w:eastAsia="zh-CN"/>
              </w:rPr>
            </w:pPr>
            <w:r>
              <w:rPr>
                <w:rFonts w:eastAsia="SimSun" w:cs="Arial"/>
                <w:b/>
                <w:lang w:val="en-GB" w:eastAsia="zh-CN"/>
              </w:rPr>
              <w:t>Room: JDE51</w:t>
            </w:r>
          </w:p>
          <w:p w:rsidR="004B4DEB" w:rsidRPr="00513360" w:rsidRDefault="00936C7B" w:rsidP="00E41828">
            <w:pPr>
              <w:spacing w:line="276" w:lineRule="auto"/>
              <w:jc w:val="center"/>
              <w:rPr>
                <w:rFonts w:eastAsia="SimSun" w:cs="Arial"/>
                <w:b/>
                <w:lang w:val="en-GB" w:eastAsia="zh-CN"/>
              </w:rPr>
            </w:pPr>
            <w:r>
              <w:rPr>
                <w:rFonts w:eastAsia="SimSun" w:cs="Arial"/>
                <w:b/>
                <w:lang w:val="en-GB" w:eastAsia="zh-CN"/>
              </w:rPr>
              <w:t>Remote link</w:t>
            </w:r>
            <w:r w:rsidR="00352EF5">
              <w:rPr>
                <w:rFonts w:eastAsia="SimSun" w:cs="Arial"/>
                <w:b/>
                <w:lang w:val="en-GB" w:eastAsia="zh-CN"/>
              </w:rPr>
              <w:t xml:space="preserve"> to come</w:t>
            </w:r>
          </w:p>
          <w:p w:rsidR="0052070A" w:rsidRDefault="00827652" w:rsidP="00E41828">
            <w:pPr>
              <w:spacing w:line="276" w:lineRule="auto"/>
              <w:jc w:val="center"/>
              <w:rPr>
                <w:i/>
                <w:lang w:val="en-GB"/>
              </w:rPr>
            </w:pPr>
            <w:r w:rsidRPr="00513360">
              <w:rPr>
                <w:i/>
                <w:lang w:val="en-GB"/>
              </w:rPr>
              <w:t>Interpret</w:t>
            </w:r>
            <w:r w:rsidR="00427B7B" w:rsidRPr="00513360">
              <w:rPr>
                <w:i/>
                <w:lang w:val="en-GB"/>
              </w:rPr>
              <w:t>ing</w:t>
            </w:r>
            <w:r w:rsidRPr="00513360">
              <w:rPr>
                <w:i/>
                <w:lang w:val="en-GB"/>
              </w:rPr>
              <w:t xml:space="preserve"> available in:</w:t>
            </w:r>
            <w:r w:rsidR="00464AEF" w:rsidRPr="00513360">
              <w:rPr>
                <w:i/>
                <w:lang w:val="en-GB"/>
              </w:rPr>
              <w:t xml:space="preserve"> </w:t>
            </w:r>
            <w:r w:rsidR="005F6B8A">
              <w:rPr>
                <w:i/>
                <w:lang w:val="en-GB"/>
              </w:rPr>
              <w:t>HU</w:t>
            </w:r>
            <w:r w:rsidR="00427B7B" w:rsidRPr="00513360">
              <w:rPr>
                <w:i/>
                <w:lang w:val="en-GB"/>
              </w:rPr>
              <w:t>, DE, EN, FR, IT, PL</w:t>
            </w:r>
          </w:p>
          <w:p w:rsidR="009E3673" w:rsidRPr="00AD655B" w:rsidRDefault="009E3673" w:rsidP="00E41828">
            <w:pPr>
              <w:spacing w:line="276" w:lineRule="auto"/>
              <w:jc w:val="center"/>
              <w:rPr>
                <w:rFonts w:eastAsia="SimSun" w:cs="Arial"/>
                <w:b/>
                <w:lang w:val="en-GB" w:eastAsia="zh-CN"/>
              </w:rPr>
            </w:pPr>
          </w:p>
        </w:tc>
      </w:tr>
    </w:tbl>
    <w:p w:rsidR="00AA378C" w:rsidRPr="00E41828" w:rsidRDefault="00AA378C" w:rsidP="00E41828">
      <w:pPr>
        <w:spacing w:line="276" w:lineRule="auto"/>
        <w:rPr>
          <w:rFonts w:eastAsia="SimSun"/>
          <w:bCs/>
          <w:sz w:val="16"/>
          <w:szCs w:val="16"/>
          <w:lang w:val="en-GB" w:eastAsia="zh-CN"/>
        </w:rPr>
      </w:pPr>
    </w:p>
    <w:p w:rsidR="002B6165" w:rsidRDefault="00A730BA" w:rsidP="00E41828">
      <w:pPr>
        <w:spacing w:line="276" w:lineRule="auto"/>
        <w:jc w:val="center"/>
        <w:rPr>
          <w:rFonts w:eastAsia="SimSun"/>
          <w:b/>
          <w:bCs/>
          <w:sz w:val="32"/>
          <w:szCs w:val="32"/>
          <w:lang w:val="en-GB" w:eastAsia="zh-CN"/>
        </w:rPr>
      </w:pPr>
      <w:r w:rsidRPr="00513360">
        <w:rPr>
          <w:rFonts w:eastAsia="SimSun"/>
          <w:b/>
          <w:bCs/>
          <w:sz w:val="32"/>
          <w:szCs w:val="32"/>
          <w:lang w:val="en-GB" w:eastAsia="zh-CN"/>
        </w:rPr>
        <w:t>AG</w:t>
      </w:r>
      <w:r w:rsidR="002B6165" w:rsidRPr="00513360">
        <w:rPr>
          <w:rFonts w:eastAsia="SimSun"/>
          <w:b/>
          <w:bCs/>
          <w:sz w:val="32"/>
          <w:szCs w:val="32"/>
          <w:lang w:val="en-GB" w:eastAsia="zh-CN"/>
        </w:rPr>
        <w:t>ENDA</w:t>
      </w:r>
    </w:p>
    <w:p w:rsidR="009E3673" w:rsidRDefault="009E3673" w:rsidP="00E41828">
      <w:pPr>
        <w:spacing w:line="276" w:lineRule="auto"/>
        <w:jc w:val="center"/>
        <w:rPr>
          <w:rFonts w:eastAsia="SimSun"/>
          <w:b/>
          <w:bCs/>
          <w:sz w:val="32"/>
          <w:szCs w:val="32"/>
          <w:lang w:val="en-GB" w:eastAsia="zh-CN"/>
        </w:rPr>
      </w:pPr>
    </w:p>
    <w:p w:rsidR="009E3673" w:rsidRDefault="009E3673" w:rsidP="00E41828">
      <w:pPr>
        <w:spacing w:line="276" w:lineRule="auto"/>
        <w:jc w:val="center"/>
        <w:rPr>
          <w:rFonts w:eastAsia="SimSun"/>
          <w:b/>
          <w:bCs/>
          <w:sz w:val="32"/>
          <w:szCs w:val="32"/>
          <w:lang w:val="en-GB" w:eastAsia="zh-CN"/>
        </w:rPr>
      </w:pPr>
    </w:p>
    <w:p w:rsidR="007605B2" w:rsidRPr="00E41828" w:rsidRDefault="007605B2" w:rsidP="00E41828">
      <w:pPr>
        <w:spacing w:line="276" w:lineRule="auto"/>
        <w:rPr>
          <w:rFonts w:eastAsia="SimSun"/>
          <w:bCs/>
          <w:sz w:val="16"/>
          <w:szCs w:val="16"/>
          <w:lang w:val="en-GB" w:eastAsia="zh-CN"/>
        </w:rPr>
      </w:pPr>
    </w:p>
    <w:p w:rsidR="00984125" w:rsidRDefault="009F478F" w:rsidP="00E41828">
      <w:pPr>
        <w:tabs>
          <w:tab w:val="left" w:pos="1701"/>
        </w:tabs>
        <w:spacing w:line="276" w:lineRule="auto"/>
        <w:ind w:left="1701" w:hanging="1701"/>
        <w:rPr>
          <w:b/>
          <w:lang w:val="en-GB"/>
        </w:rPr>
      </w:pPr>
      <w:r w:rsidRPr="00E64ADD">
        <w:rPr>
          <w:b/>
          <w:lang w:val="en-GB"/>
        </w:rPr>
        <w:t>10</w:t>
      </w:r>
      <w:r w:rsidR="00AA378C">
        <w:rPr>
          <w:b/>
          <w:lang w:val="en-GB"/>
        </w:rPr>
        <w:t xml:space="preserve"> a.m.</w:t>
      </w:r>
      <w:r w:rsidRPr="00E64ADD">
        <w:rPr>
          <w:b/>
          <w:lang w:val="en-GB"/>
        </w:rPr>
        <w:tab/>
      </w:r>
      <w:r w:rsidR="008E57F0" w:rsidRPr="00E64ADD">
        <w:rPr>
          <w:b/>
          <w:lang w:val="en-GB"/>
        </w:rPr>
        <w:t>Opening</w:t>
      </w:r>
    </w:p>
    <w:p w:rsidR="00BF54E9" w:rsidRDefault="00BF54E9" w:rsidP="00E41828">
      <w:pPr>
        <w:tabs>
          <w:tab w:val="left" w:pos="1701"/>
        </w:tabs>
        <w:spacing w:line="276" w:lineRule="auto"/>
        <w:ind w:left="1701" w:hanging="1701"/>
        <w:rPr>
          <w:b/>
          <w:lang w:val="en-GB"/>
        </w:rPr>
      </w:pPr>
    </w:p>
    <w:p w:rsidR="00B82653" w:rsidRDefault="00D21582" w:rsidP="00E41828">
      <w:pPr>
        <w:spacing w:line="276" w:lineRule="auto"/>
      </w:pPr>
      <w:r w:rsidRPr="00E64ADD">
        <w:t>Opening by</w:t>
      </w:r>
      <w:r w:rsidR="004E6E7D" w:rsidRPr="00E64ADD">
        <w:t xml:space="preserve"> </w:t>
      </w:r>
      <w:r w:rsidR="004E6E7D" w:rsidRPr="008D745B">
        <w:rPr>
          <w:b/>
        </w:rPr>
        <w:t>Kata Tüttő</w:t>
      </w:r>
      <w:r w:rsidR="004E6E7D" w:rsidRPr="00E64ADD">
        <w:t xml:space="preserve">, </w:t>
      </w:r>
      <w:r w:rsidR="00652981" w:rsidRPr="00E64ADD">
        <w:t>Chair</w:t>
      </w:r>
      <w:r w:rsidR="004E6E7D" w:rsidRPr="00E64ADD">
        <w:t xml:space="preserve"> of the Green Deal Going Local working group</w:t>
      </w:r>
    </w:p>
    <w:p w:rsidR="00BF54E9" w:rsidRPr="00984125" w:rsidRDefault="00BF54E9" w:rsidP="00E41828">
      <w:pPr>
        <w:spacing w:line="276" w:lineRule="auto"/>
        <w:rPr>
          <w:b/>
          <w:lang w:val="en-GB"/>
        </w:rPr>
      </w:pPr>
    </w:p>
    <w:p w:rsidR="00B35415" w:rsidRPr="00E41828" w:rsidRDefault="00B35415">
      <w:pPr>
        <w:pStyle w:val="Default"/>
        <w:rPr>
          <w:iCs/>
          <w:sz w:val="16"/>
          <w:szCs w:val="16"/>
        </w:rPr>
      </w:pPr>
    </w:p>
    <w:p w:rsidR="001E26A5" w:rsidRPr="00E64ADD" w:rsidRDefault="009F478F" w:rsidP="00E41828">
      <w:pPr>
        <w:spacing w:line="276" w:lineRule="auto"/>
        <w:ind w:left="1701" w:hanging="1701"/>
        <w:rPr>
          <w:b/>
          <w:lang w:val="en-GB"/>
        </w:rPr>
      </w:pPr>
      <w:r w:rsidRPr="00E64ADD">
        <w:rPr>
          <w:b/>
          <w:lang w:val="en-GB"/>
        </w:rPr>
        <w:t>10</w:t>
      </w:r>
      <w:r w:rsidR="00AA378C">
        <w:rPr>
          <w:b/>
          <w:lang w:val="en-GB"/>
        </w:rPr>
        <w:t>.</w:t>
      </w:r>
      <w:r w:rsidRPr="00E64ADD">
        <w:rPr>
          <w:b/>
          <w:lang w:val="en-GB"/>
        </w:rPr>
        <w:t>05</w:t>
      </w:r>
      <w:r w:rsidR="00AA378C">
        <w:rPr>
          <w:b/>
          <w:lang w:val="en-GB"/>
        </w:rPr>
        <w:t xml:space="preserve"> a.m.</w:t>
      </w:r>
      <w:r w:rsidRPr="00E64ADD">
        <w:rPr>
          <w:b/>
          <w:lang w:val="en-GB"/>
        </w:rPr>
        <w:tab/>
      </w:r>
      <w:r w:rsidR="00235F69">
        <w:rPr>
          <w:b/>
          <w:lang w:val="en-GB"/>
        </w:rPr>
        <w:t>D</w:t>
      </w:r>
      <w:r w:rsidR="00352EF5">
        <w:rPr>
          <w:b/>
          <w:lang w:val="en-GB"/>
        </w:rPr>
        <w:t>iscussion on the impact of the Russian war on Ukraine on the European Green Deal</w:t>
      </w:r>
      <w:r w:rsidR="00FF2CB6" w:rsidRPr="00E64ADD">
        <w:rPr>
          <w:b/>
          <w:lang w:val="en-GB"/>
        </w:rPr>
        <w:t xml:space="preserve"> </w:t>
      </w:r>
    </w:p>
    <w:p w:rsidR="00AA378C" w:rsidRPr="00E41828" w:rsidRDefault="00AA378C" w:rsidP="00E41828">
      <w:pPr>
        <w:spacing w:line="240" w:lineRule="auto"/>
        <w:rPr>
          <w:i/>
          <w:sz w:val="16"/>
          <w:szCs w:val="16"/>
          <w:lang w:val="en-GB"/>
        </w:rPr>
      </w:pPr>
    </w:p>
    <w:p w:rsidR="00473624" w:rsidRPr="00473624" w:rsidRDefault="00984125" w:rsidP="00806014">
      <w:pPr>
        <w:spacing w:line="276" w:lineRule="auto"/>
        <w:rPr>
          <w:lang w:val="en-GB"/>
        </w:rPr>
      </w:pPr>
      <w:r>
        <w:rPr>
          <w:i/>
          <w:lang w:val="en-GB"/>
        </w:rPr>
        <w:t>Opening s</w:t>
      </w:r>
      <w:r w:rsidR="00734B57" w:rsidRPr="00E64ADD">
        <w:rPr>
          <w:i/>
          <w:lang w:val="en-GB"/>
        </w:rPr>
        <w:t>tatements by:</w:t>
      </w:r>
    </w:p>
    <w:p w:rsidR="00984125" w:rsidRPr="003B5229" w:rsidRDefault="009E3673" w:rsidP="00806014">
      <w:pPr>
        <w:pStyle w:val="ListParagraph"/>
        <w:numPr>
          <w:ilvl w:val="0"/>
          <w:numId w:val="28"/>
        </w:numPr>
        <w:tabs>
          <w:tab w:val="clear" w:pos="567"/>
        </w:tabs>
        <w:spacing w:line="276" w:lineRule="auto"/>
        <w:ind w:left="726" w:hanging="369"/>
        <w:rPr>
          <w:lang w:val="en-GB"/>
        </w:rPr>
      </w:pPr>
      <w:r w:rsidRPr="00806014">
        <w:rPr>
          <w:b/>
          <w:lang w:val="en-GB"/>
        </w:rPr>
        <w:t>Alison Gilliland</w:t>
      </w:r>
      <w:r>
        <w:rPr>
          <w:lang w:val="en-GB"/>
        </w:rPr>
        <w:t>, Lord Mayor of Dublin</w:t>
      </w:r>
    </w:p>
    <w:p w:rsidR="008D745B" w:rsidRDefault="00C27094" w:rsidP="00E41828">
      <w:pPr>
        <w:pStyle w:val="ListParagraph"/>
        <w:numPr>
          <w:ilvl w:val="0"/>
          <w:numId w:val="28"/>
        </w:numPr>
        <w:tabs>
          <w:tab w:val="clear" w:pos="567"/>
        </w:tabs>
        <w:spacing w:line="276" w:lineRule="auto"/>
        <w:ind w:left="726" w:hanging="369"/>
        <w:rPr>
          <w:lang w:val="en-GB"/>
        </w:rPr>
      </w:pPr>
      <w:r w:rsidRPr="00C27094">
        <w:rPr>
          <w:b/>
          <w:lang w:val="en-GB"/>
        </w:rPr>
        <w:t>Johannes Schilling</w:t>
      </w:r>
      <w:r w:rsidRPr="00C27094">
        <w:rPr>
          <w:lang w:val="en-GB"/>
        </w:rPr>
        <w:t xml:space="preserve">, </w:t>
      </w:r>
      <w:r>
        <w:rPr>
          <w:lang w:val="en-GB"/>
        </w:rPr>
        <w:t xml:space="preserve">Team Leader, </w:t>
      </w:r>
      <w:r w:rsidRPr="00C27094">
        <w:rPr>
          <w:lang w:val="en-GB"/>
        </w:rPr>
        <w:t>Energy Policy Steer</w:t>
      </w:r>
      <w:r>
        <w:rPr>
          <w:lang w:val="en-GB"/>
        </w:rPr>
        <w:t>ing</w:t>
      </w:r>
      <w:r w:rsidRPr="00C27094">
        <w:rPr>
          <w:lang w:val="en-GB"/>
        </w:rPr>
        <w:t xml:space="preserve"> and Coordination</w:t>
      </w:r>
      <w:r w:rsidR="00352EF5">
        <w:rPr>
          <w:lang w:val="en-GB"/>
        </w:rPr>
        <w:t xml:space="preserve">, </w:t>
      </w:r>
      <w:r>
        <w:rPr>
          <w:lang w:val="en-GB"/>
        </w:rPr>
        <w:t>DG ENER</w:t>
      </w:r>
    </w:p>
    <w:p w:rsidR="003B5229" w:rsidRDefault="00A85DD9" w:rsidP="00806014">
      <w:pPr>
        <w:pStyle w:val="ListParagraph"/>
        <w:numPr>
          <w:ilvl w:val="0"/>
          <w:numId w:val="28"/>
        </w:numPr>
        <w:tabs>
          <w:tab w:val="clear" w:pos="567"/>
        </w:tabs>
        <w:spacing w:line="276" w:lineRule="auto"/>
        <w:ind w:left="726" w:hanging="369"/>
        <w:rPr>
          <w:lang w:val="en-GB"/>
        </w:rPr>
      </w:pPr>
      <w:r w:rsidRPr="003B5229">
        <w:rPr>
          <w:b/>
          <w:lang w:val="en-GB"/>
        </w:rPr>
        <w:t>Harriet Bradley</w:t>
      </w:r>
      <w:r w:rsidRPr="003B5229">
        <w:rPr>
          <w:lang w:val="en-GB"/>
        </w:rPr>
        <w:t>, Head of the CAP and Food programme at the Institute for European Environmental Policy</w:t>
      </w:r>
    </w:p>
    <w:p w:rsidR="00BF54E9" w:rsidRPr="003B5229" w:rsidRDefault="00BF54E9" w:rsidP="00806014">
      <w:pPr>
        <w:pStyle w:val="ListParagraph"/>
        <w:spacing w:line="276" w:lineRule="auto"/>
        <w:ind w:left="726"/>
        <w:rPr>
          <w:lang w:val="en-GB"/>
        </w:rPr>
      </w:pPr>
    </w:p>
    <w:p w:rsidR="00BF54E9" w:rsidRPr="00806014" w:rsidRDefault="00BF54E9" w:rsidP="00806014">
      <w:pPr>
        <w:spacing w:line="276" w:lineRule="auto"/>
        <w:rPr>
          <w:i/>
          <w:lang w:val="en-GB"/>
        </w:rPr>
      </w:pPr>
      <w:r w:rsidRPr="00806014">
        <w:rPr>
          <w:i/>
          <w:lang w:val="en-GB"/>
        </w:rPr>
        <w:t>Discussion with the working group</w:t>
      </w:r>
    </w:p>
    <w:p w:rsidR="00BF54E9" w:rsidRDefault="00BF54E9" w:rsidP="00E41828">
      <w:pPr>
        <w:spacing w:line="276" w:lineRule="auto"/>
        <w:rPr>
          <w:b/>
          <w:lang w:val="en-GB"/>
        </w:rPr>
      </w:pPr>
    </w:p>
    <w:p w:rsidR="00984125" w:rsidRPr="00E64ADD" w:rsidRDefault="00984125" w:rsidP="00E41828">
      <w:pPr>
        <w:spacing w:line="276" w:lineRule="auto"/>
        <w:rPr>
          <w:b/>
          <w:lang w:val="en-GB"/>
        </w:rPr>
      </w:pPr>
      <w:r>
        <w:rPr>
          <w:b/>
          <w:lang w:val="en-GB"/>
        </w:rPr>
        <w:lastRenderedPageBreak/>
        <w:t>11</w:t>
      </w:r>
      <w:r w:rsidR="00AA378C">
        <w:rPr>
          <w:b/>
          <w:lang w:val="en-GB"/>
        </w:rPr>
        <w:t>.</w:t>
      </w:r>
      <w:r w:rsidR="00B05A7B">
        <w:rPr>
          <w:b/>
          <w:lang w:val="en-GB"/>
        </w:rPr>
        <w:t>10</w:t>
      </w:r>
      <w:r w:rsidR="00AA378C">
        <w:rPr>
          <w:b/>
          <w:lang w:val="en-GB"/>
        </w:rPr>
        <w:t xml:space="preserve"> a.m.</w:t>
      </w:r>
      <w:r w:rsidR="009E3673">
        <w:rPr>
          <w:b/>
          <w:lang w:val="en-GB"/>
        </w:rPr>
        <w:tab/>
      </w:r>
      <w:r w:rsidR="009E3673">
        <w:rPr>
          <w:b/>
          <w:lang w:val="en-GB"/>
        </w:rPr>
        <w:tab/>
        <w:t>Facilitating access to funds – Climate Bank roadmap</w:t>
      </w:r>
    </w:p>
    <w:p w:rsidR="00AA378C" w:rsidRDefault="00AA378C" w:rsidP="00E41828">
      <w:pPr>
        <w:spacing w:line="240" w:lineRule="auto"/>
        <w:rPr>
          <w:i/>
          <w:lang w:val="en-GB"/>
        </w:rPr>
      </w:pPr>
    </w:p>
    <w:p w:rsidR="00FF2CB6" w:rsidRPr="00E64ADD" w:rsidRDefault="00984125" w:rsidP="00E41828">
      <w:pPr>
        <w:spacing w:line="276" w:lineRule="auto"/>
        <w:rPr>
          <w:i/>
          <w:lang w:val="en-GB"/>
        </w:rPr>
      </w:pPr>
      <w:r>
        <w:rPr>
          <w:i/>
          <w:lang w:val="en-GB"/>
        </w:rPr>
        <w:t>Opening statement</w:t>
      </w:r>
      <w:r w:rsidR="00FF2CB6" w:rsidRPr="00E64ADD">
        <w:rPr>
          <w:i/>
          <w:lang w:val="en-GB"/>
        </w:rPr>
        <w:t xml:space="preserve"> by:</w:t>
      </w:r>
    </w:p>
    <w:p w:rsidR="00FF2CB6" w:rsidRDefault="00AD655B" w:rsidP="00E41828">
      <w:pPr>
        <w:pStyle w:val="ListParagraph"/>
        <w:numPr>
          <w:ilvl w:val="0"/>
          <w:numId w:val="28"/>
        </w:numPr>
        <w:tabs>
          <w:tab w:val="clear" w:pos="567"/>
        </w:tabs>
        <w:spacing w:line="276" w:lineRule="auto"/>
        <w:ind w:left="726" w:hanging="369"/>
        <w:rPr>
          <w:lang w:val="en-GB"/>
        </w:rPr>
      </w:pPr>
      <w:r w:rsidRPr="00AD655B">
        <w:rPr>
          <w:b/>
          <w:lang w:val="en-GB"/>
        </w:rPr>
        <w:t xml:space="preserve">Nancy </w:t>
      </w:r>
      <w:proofErr w:type="spellStart"/>
      <w:r w:rsidRPr="00AD655B">
        <w:rPr>
          <w:b/>
          <w:lang w:val="en-GB"/>
        </w:rPr>
        <w:t>Saich</w:t>
      </w:r>
      <w:proofErr w:type="spellEnd"/>
      <w:r>
        <w:rPr>
          <w:lang w:val="en-GB"/>
        </w:rPr>
        <w:t xml:space="preserve">, Chief climate change expert, </w:t>
      </w:r>
      <w:r w:rsidR="008D745B">
        <w:rPr>
          <w:lang w:val="en-GB"/>
        </w:rPr>
        <w:t>European Investment Bank</w:t>
      </w:r>
    </w:p>
    <w:p w:rsidR="00BF54E9" w:rsidRDefault="00BF54E9" w:rsidP="00806014">
      <w:pPr>
        <w:spacing w:line="276" w:lineRule="auto"/>
        <w:rPr>
          <w:lang w:val="en-GB"/>
        </w:rPr>
      </w:pPr>
    </w:p>
    <w:p w:rsidR="00BF54E9" w:rsidRDefault="00BF54E9" w:rsidP="00806014">
      <w:pPr>
        <w:spacing w:line="276" w:lineRule="auto"/>
        <w:rPr>
          <w:i/>
          <w:lang w:val="en-GB"/>
        </w:rPr>
      </w:pPr>
      <w:r w:rsidRPr="0087072B">
        <w:rPr>
          <w:i/>
          <w:lang w:val="en-GB"/>
        </w:rPr>
        <w:t>Discussion with the working group</w:t>
      </w:r>
    </w:p>
    <w:p w:rsidR="00BF54E9" w:rsidRPr="00BF54E9" w:rsidRDefault="00BF54E9" w:rsidP="00806014">
      <w:pPr>
        <w:spacing w:line="276" w:lineRule="auto"/>
        <w:rPr>
          <w:lang w:val="en-GB"/>
        </w:rPr>
      </w:pPr>
    </w:p>
    <w:p w:rsidR="009E3673" w:rsidRDefault="00B05A7B" w:rsidP="00806014">
      <w:pPr>
        <w:spacing w:line="276" w:lineRule="auto"/>
        <w:rPr>
          <w:b/>
          <w:lang w:val="en-GB"/>
        </w:rPr>
      </w:pPr>
      <w:r w:rsidRPr="00806014">
        <w:rPr>
          <w:b/>
          <w:lang w:val="en-GB"/>
        </w:rPr>
        <w:t>11</w:t>
      </w:r>
      <w:r w:rsidR="009E3673" w:rsidRPr="00806014">
        <w:rPr>
          <w:b/>
          <w:lang w:val="en-GB"/>
        </w:rPr>
        <w:t>.</w:t>
      </w:r>
      <w:r>
        <w:rPr>
          <w:b/>
          <w:lang w:val="en-GB"/>
        </w:rPr>
        <w:t>40</w:t>
      </w:r>
      <w:r w:rsidR="009E3673" w:rsidRPr="00806014">
        <w:rPr>
          <w:b/>
          <w:lang w:val="en-GB"/>
        </w:rPr>
        <w:t xml:space="preserve"> p.m.</w:t>
      </w:r>
      <w:r w:rsidR="009E3673">
        <w:rPr>
          <w:lang w:val="en-GB"/>
        </w:rPr>
        <w:tab/>
      </w:r>
      <w:r w:rsidR="009E3673">
        <w:rPr>
          <w:lang w:val="en-GB"/>
        </w:rPr>
        <w:tab/>
      </w:r>
      <w:r w:rsidR="009E3673" w:rsidRPr="00806014">
        <w:rPr>
          <w:b/>
          <w:lang w:val="en-GB"/>
        </w:rPr>
        <w:t xml:space="preserve">Greening Our Mobility </w:t>
      </w:r>
      <w:r w:rsidR="009E3673">
        <w:rPr>
          <w:b/>
          <w:lang w:val="en-GB"/>
        </w:rPr>
        <w:t>–</w:t>
      </w:r>
      <w:r w:rsidR="009E3673" w:rsidRPr="00806014">
        <w:rPr>
          <w:b/>
          <w:lang w:val="en-GB"/>
        </w:rPr>
        <w:t xml:space="preserve"> </w:t>
      </w:r>
      <w:proofErr w:type="spellStart"/>
      <w:r w:rsidR="009E3673" w:rsidRPr="00806014">
        <w:rPr>
          <w:b/>
          <w:lang w:val="en-GB"/>
        </w:rPr>
        <w:t>DiscoverEU</w:t>
      </w:r>
      <w:proofErr w:type="spellEnd"/>
    </w:p>
    <w:p w:rsidR="009E3673" w:rsidRDefault="009E3673" w:rsidP="00806014">
      <w:pPr>
        <w:spacing w:line="276" w:lineRule="auto"/>
        <w:rPr>
          <w:b/>
          <w:lang w:val="en-GB"/>
        </w:rPr>
      </w:pPr>
    </w:p>
    <w:p w:rsidR="009E3673" w:rsidRDefault="009E3673" w:rsidP="00806014">
      <w:pPr>
        <w:spacing w:line="276" w:lineRule="auto"/>
        <w:rPr>
          <w:i/>
          <w:lang w:val="en-GB"/>
        </w:rPr>
      </w:pPr>
      <w:r w:rsidRPr="00806014">
        <w:rPr>
          <w:i/>
          <w:lang w:val="en-GB"/>
        </w:rPr>
        <w:t>Opening statement by:</w:t>
      </w:r>
    </w:p>
    <w:p w:rsidR="00BF54E9" w:rsidRPr="00806014" w:rsidRDefault="00BF54E9" w:rsidP="00806014">
      <w:pPr>
        <w:pStyle w:val="ListParagraph"/>
        <w:numPr>
          <w:ilvl w:val="0"/>
          <w:numId w:val="33"/>
        </w:numPr>
        <w:spacing w:line="276" w:lineRule="auto"/>
        <w:rPr>
          <w:lang w:val="en-GB"/>
        </w:rPr>
      </w:pPr>
      <w:proofErr w:type="spellStart"/>
      <w:r w:rsidRPr="00806014">
        <w:rPr>
          <w:b/>
          <w:lang w:val="en-GB"/>
        </w:rPr>
        <w:t>István</w:t>
      </w:r>
      <w:proofErr w:type="spellEnd"/>
      <w:r w:rsidRPr="00806014">
        <w:rPr>
          <w:b/>
          <w:lang w:val="en-GB"/>
        </w:rPr>
        <w:t xml:space="preserve"> </w:t>
      </w:r>
      <w:proofErr w:type="spellStart"/>
      <w:r w:rsidRPr="00806014">
        <w:rPr>
          <w:b/>
          <w:lang w:val="en-GB"/>
        </w:rPr>
        <w:t>Ujhelyi</w:t>
      </w:r>
      <w:proofErr w:type="spellEnd"/>
      <w:r w:rsidRPr="00BF54E9">
        <w:rPr>
          <w:lang w:val="en-GB"/>
        </w:rPr>
        <w:t xml:space="preserve">, Member of European Parliament, Chair of the </w:t>
      </w:r>
      <w:proofErr w:type="spellStart"/>
      <w:r w:rsidRPr="00BF54E9">
        <w:rPr>
          <w:lang w:val="en-GB"/>
        </w:rPr>
        <w:t>DiscoverEU</w:t>
      </w:r>
      <w:proofErr w:type="spellEnd"/>
      <w:r w:rsidRPr="00BF54E9">
        <w:rPr>
          <w:lang w:val="en-GB"/>
        </w:rPr>
        <w:t xml:space="preserve"> mentorship group</w:t>
      </w:r>
    </w:p>
    <w:p w:rsidR="009E3673" w:rsidRDefault="009E3673" w:rsidP="00806014">
      <w:pPr>
        <w:pStyle w:val="ListParagraph"/>
        <w:numPr>
          <w:ilvl w:val="0"/>
          <w:numId w:val="33"/>
        </w:numPr>
        <w:spacing w:line="276" w:lineRule="auto"/>
        <w:rPr>
          <w:lang w:val="en-GB"/>
        </w:rPr>
      </w:pPr>
      <w:r w:rsidRPr="00806014">
        <w:rPr>
          <w:b/>
          <w:lang w:val="en-GB"/>
        </w:rPr>
        <w:t>Natascha Sander</w:t>
      </w:r>
      <w:r w:rsidRPr="009E3673">
        <w:rPr>
          <w:lang w:val="en-GB"/>
        </w:rPr>
        <w:t xml:space="preserve">, Programme Manager for Youth </w:t>
      </w:r>
      <w:r w:rsidR="00BF54E9">
        <w:rPr>
          <w:lang w:val="en-GB"/>
        </w:rPr>
        <w:t xml:space="preserve">Policy, Outreach and </w:t>
      </w:r>
      <w:proofErr w:type="spellStart"/>
      <w:r w:rsidR="00BF54E9">
        <w:rPr>
          <w:lang w:val="en-GB"/>
        </w:rPr>
        <w:t>DiscoverEU</w:t>
      </w:r>
      <w:proofErr w:type="spellEnd"/>
      <w:r w:rsidR="00BF54E9">
        <w:rPr>
          <w:lang w:val="en-GB"/>
        </w:rPr>
        <w:t xml:space="preserve">, </w:t>
      </w:r>
      <w:r w:rsidRPr="009E3673">
        <w:rPr>
          <w:lang w:val="en-GB"/>
        </w:rPr>
        <w:t>DG EAC</w:t>
      </w:r>
    </w:p>
    <w:p w:rsidR="00BF54E9" w:rsidRDefault="00BF54E9" w:rsidP="00806014">
      <w:pPr>
        <w:spacing w:line="276" w:lineRule="auto"/>
        <w:rPr>
          <w:lang w:val="en-GB"/>
        </w:rPr>
      </w:pPr>
    </w:p>
    <w:p w:rsidR="00BF54E9" w:rsidRPr="00BF54E9" w:rsidRDefault="00BF54E9" w:rsidP="00806014">
      <w:pPr>
        <w:spacing w:line="276" w:lineRule="auto"/>
        <w:rPr>
          <w:lang w:val="en-GB"/>
        </w:rPr>
      </w:pPr>
      <w:r w:rsidRPr="0087072B">
        <w:rPr>
          <w:i/>
          <w:lang w:val="en-GB"/>
        </w:rPr>
        <w:t>Discussion with the working group</w:t>
      </w:r>
    </w:p>
    <w:p w:rsidR="00FF2CB6" w:rsidRPr="00E41828" w:rsidRDefault="00FF2CB6" w:rsidP="00E41828">
      <w:pPr>
        <w:pStyle w:val="ListParagraph"/>
        <w:spacing w:line="240" w:lineRule="auto"/>
        <w:ind w:left="283"/>
        <w:rPr>
          <w:sz w:val="16"/>
          <w:szCs w:val="16"/>
          <w:lang w:val="en-GB"/>
        </w:rPr>
      </w:pPr>
    </w:p>
    <w:p w:rsidR="00352EF5" w:rsidRPr="00E64ADD" w:rsidRDefault="00FF2CB6" w:rsidP="00E41828">
      <w:pPr>
        <w:spacing w:line="276" w:lineRule="auto"/>
        <w:ind w:left="1276" w:hanging="1276"/>
        <w:rPr>
          <w:b/>
          <w:lang w:val="en-GB"/>
        </w:rPr>
      </w:pPr>
      <w:r w:rsidRPr="00E64ADD">
        <w:rPr>
          <w:b/>
          <w:lang w:val="en-GB"/>
        </w:rPr>
        <w:t>12</w:t>
      </w:r>
      <w:r w:rsidR="00AA378C">
        <w:rPr>
          <w:b/>
          <w:lang w:val="en-GB"/>
        </w:rPr>
        <w:t>.</w:t>
      </w:r>
      <w:r w:rsidR="00B05A7B">
        <w:rPr>
          <w:b/>
          <w:lang w:val="en-GB"/>
        </w:rPr>
        <w:t>20</w:t>
      </w:r>
      <w:r w:rsidR="00AA378C">
        <w:rPr>
          <w:b/>
          <w:lang w:val="en-GB"/>
        </w:rPr>
        <w:t xml:space="preserve"> p.m.</w:t>
      </w:r>
      <w:r w:rsidR="009E3673">
        <w:rPr>
          <w:b/>
          <w:lang w:val="en-GB"/>
        </w:rPr>
        <w:tab/>
      </w:r>
      <w:r w:rsidR="009E3673">
        <w:rPr>
          <w:b/>
          <w:lang w:val="en-GB"/>
        </w:rPr>
        <w:tab/>
      </w:r>
      <w:r w:rsidRPr="00E64ADD">
        <w:rPr>
          <w:b/>
          <w:lang w:val="en-GB"/>
        </w:rPr>
        <w:t>Trees for Life</w:t>
      </w:r>
      <w:r w:rsidR="00352EF5">
        <w:rPr>
          <w:b/>
          <w:lang w:val="en-GB"/>
        </w:rPr>
        <w:t xml:space="preserve"> – Local and regional authorities supporting the new EU Forest </w:t>
      </w:r>
      <w:r w:rsidR="009E3673">
        <w:rPr>
          <w:b/>
          <w:lang w:val="en-GB"/>
        </w:rPr>
        <w:tab/>
      </w:r>
      <w:r w:rsidR="00352EF5">
        <w:rPr>
          <w:b/>
          <w:lang w:val="en-GB"/>
        </w:rPr>
        <w:t>Strategy</w:t>
      </w:r>
    </w:p>
    <w:p w:rsidR="00AA378C" w:rsidRPr="00E41828" w:rsidRDefault="00AA378C" w:rsidP="00E41828">
      <w:pPr>
        <w:spacing w:line="240" w:lineRule="auto"/>
        <w:rPr>
          <w:i/>
          <w:sz w:val="16"/>
          <w:szCs w:val="16"/>
          <w:lang w:val="en-GB"/>
        </w:rPr>
      </w:pPr>
    </w:p>
    <w:p w:rsidR="00E64ADD" w:rsidRPr="00984125" w:rsidRDefault="00BF54E9" w:rsidP="00E41828">
      <w:pPr>
        <w:spacing w:line="276" w:lineRule="auto"/>
        <w:rPr>
          <w:i/>
          <w:lang w:val="en-GB"/>
        </w:rPr>
      </w:pPr>
      <w:r>
        <w:rPr>
          <w:i/>
          <w:lang w:val="en-GB"/>
        </w:rPr>
        <w:t>S</w:t>
      </w:r>
      <w:r w:rsidR="00E64ADD" w:rsidRPr="00984125">
        <w:rPr>
          <w:i/>
          <w:lang w:val="en-GB"/>
        </w:rPr>
        <w:t>tatement by:</w:t>
      </w:r>
    </w:p>
    <w:p w:rsidR="00E64ADD" w:rsidRPr="00806014" w:rsidRDefault="00E64ADD" w:rsidP="00E41828">
      <w:pPr>
        <w:pStyle w:val="ListParagraph"/>
        <w:numPr>
          <w:ilvl w:val="0"/>
          <w:numId w:val="28"/>
        </w:numPr>
        <w:tabs>
          <w:tab w:val="clear" w:pos="567"/>
        </w:tabs>
        <w:spacing w:line="276" w:lineRule="auto"/>
        <w:ind w:left="726" w:hanging="369"/>
        <w:rPr>
          <w:b/>
          <w:lang w:val="en-GB"/>
        </w:rPr>
      </w:pPr>
      <w:r w:rsidRPr="008D745B">
        <w:rPr>
          <w:b/>
          <w:lang w:val="en-GB"/>
        </w:rPr>
        <w:t>Csaba Borboly</w:t>
      </w:r>
      <w:r w:rsidRPr="00984125">
        <w:rPr>
          <w:lang w:val="en-GB"/>
        </w:rPr>
        <w:t xml:space="preserve">, President of </w:t>
      </w:r>
      <w:proofErr w:type="spellStart"/>
      <w:r w:rsidRPr="00984125">
        <w:rPr>
          <w:lang w:val="en-GB"/>
        </w:rPr>
        <w:t>Harghita</w:t>
      </w:r>
      <w:proofErr w:type="spellEnd"/>
      <w:r w:rsidRPr="00984125">
        <w:rPr>
          <w:lang w:val="en-GB"/>
        </w:rPr>
        <w:t xml:space="preserve"> County Council</w:t>
      </w:r>
    </w:p>
    <w:p w:rsidR="00BF54E9" w:rsidRDefault="00BF54E9" w:rsidP="00806014">
      <w:pPr>
        <w:spacing w:line="276" w:lineRule="auto"/>
        <w:rPr>
          <w:b/>
          <w:lang w:val="en-GB"/>
        </w:rPr>
      </w:pPr>
    </w:p>
    <w:p w:rsidR="00BF54E9" w:rsidRPr="00806014" w:rsidRDefault="00BF54E9" w:rsidP="00806014">
      <w:pPr>
        <w:spacing w:line="276" w:lineRule="auto"/>
        <w:rPr>
          <w:b/>
          <w:lang w:val="en-GB"/>
        </w:rPr>
      </w:pPr>
      <w:r w:rsidRPr="0087072B">
        <w:rPr>
          <w:i/>
          <w:lang w:val="en-GB"/>
        </w:rPr>
        <w:t>Discussion with the working group</w:t>
      </w:r>
    </w:p>
    <w:p w:rsidR="00FF2CB6" w:rsidRPr="00E41828" w:rsidRDefault="00FF2CB6" w:rsidP="00E41828">
      <w:pPr>
        <w:spacing w:line="240" w:lineRule="auto"/>
        <w:rPr>
          <w:sz w:val="16"/>
          <w:szCs w:val="16"/>
          <w:lang w:val="en-GB"/>
        </w:rPr>
      </w:pPr>
    </w:p>
    <w:p w:rsidR="00884C5D" w:rsidRDefault="008D745B" w:rsidP="00E41828">
      <w:pPr>
        <w:spacing w:line="276" w:lineRule="auto"/>
        <w:ind w:left="1701" w:hanging="1701"/>
        <w:rPr>
          <w:b/>
          <w:lang w:val="en-GB"/>
        </w:rPr>
      </w:pPr>
      <w:r>
        <w:rPr>
          <w:b/>
          <w:lang w:val="en-GB"/>
        </w:rPr>
        <w:t>12</w:t>
      </w:r>
      <w:r w:rsidR="00AA378C">
        <w:rPr>
          <w:b/>
          <w:lang w:val="en-GB"/>
        </w:rPr>
        <w:t>.</w:t>
      </w:r>
      <w:r w:rsidR="00B05A7B">
        <w:rPr>
          <w:b/>
          <w:lang w:val="en-GB"/>
        </w:rPr>
        <w:t>4</w:t>
      </w:r>
      <w:r>
        <w:rPr>
          <w:b/>
          <w:lang w:val="en-GB"/>
        </w:rPr>
        <w:t>5</w:t>
      </w:r>
      <w:r w:rsidR="00AA378C">
        <w:rPr>
          <w:b/>
          <w:lang w:val="en-GB"/>
        </w:rPr>
        <w:t xml:space="preserve"> p.m.</w:t>
      </w:r>
      <w:r w:rsidR="00884C5D" w:rsidRPr="00E64ADD">
        <w:rPr>
          <w:b/>
          <w:lang w:val="en-GB"/>
        </w:rPr>
        <w:tab/>
        <w:t>Closing</w:t>
      </w:r>
    </w:p>
    <w:p w:rsidR="00235F69" w:rsidRPr="00E41828" w:rsidRDefault="006E6F0D" w:rsidP="00E41828">
      <w:pPr>
        <w:spacing w:line="276" w:lineRule="auto"/>
        <w:ind w:left="1701" w:hanging="1701"/>
        <w:rPr>
          <w:b/>
          <w:sz w:val="16"/>
          <w:szCs w:val="16"/>
          <w:lang w:val="en-GB"/>
        </w:rPr>
      </w:pPr>
      <w:r w:rsidRPr="003F72E2">
        <w:rPr>
          <w:rFonts w:ascii="Garamond" w:hAnsi="Garamond"/>
          <w:b/>
          <w:bCs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0" allowOverlap="0" wp14:anchorId="119B2E8F" wp14:editId="5AF9A389">
            <wp:simplePos x="0" y="0"/>
            <wp:positionH relativeFrom="margin">
              <wp:posOffset>-23029</wp:posOffset>
            </wp:positionH>
            <wp:positionV relativeFrom="margin">
              <wp:posOffset>9367784</wp:posOffset>
            </wp:positionV>
            <wp:extent cx="5256530" cy="242570"/>
            <wp:effectExtent l="0" t="0" r="1270" b="5080"/>
            <wp:wrapNone/>
            <wp:docPr id="5" name="Picture 5" descr="C:\Users\mreg\Music\_New CoR logo\New LOGO CoR\Address\CoR letterhead top banner - address FR-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eg\Music\_New CoR logo\New LOGO CoR\Address\CoR letterhead top banner - address FR-N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ABE" w:rsidRPr="00806014" w:rsidRDefault="00884C5D" w:rsidP="00E41828">
      <w:pPr>
        <w:pStyle w:val="Default"/>
        <w:spacing w:line="276" w:lineRule="auto"/>
        <w:rPr>
          <w:sz w:val="22"/>
          <w:szCs w:val="22"/>
          <w:lang w:val="en-US"/>
        </w:rPr>
      </w:pPr>
      <w:r w:rsidRPr="00E64ADD">
        <w:rPr>
          <w:sz w:val="22"/>
          <w:szCs w:val="22"/>
        </w:rPr>
        <w:t xml:space="preserve">Closing by </w:t>
      </w:r>
      <w:r w:rsidRPr="00E64ADD">
        <w:rPr>
          <w:b/>
          <w:sz w:val="22"/>
          <w:szCs w:val="22"/>
        </w:rPr>
        <w:t>Kata Tüttő</w:t>
      </w:r>
      <w:r w:rsidRPr="00E64ADD">
        <w:rPr>
          <w:sz w:val="22"/>
          <w:szCs w:val="22"/>
        </w:rPr>
        <w:t>, Chair of the Green De</w:t>
      </w:r>
      <w:bookmarkStart w:id="0" w:name="_GoBack"/>
      <w:bookmarkEnd w:id="0"/>
      <w:r w:rsidRPr="00E64ADD">
        <w:rPr>
          <w:sz w:val="22"/>
          <w:szCs w:val="22"/>
        </w:rPr>
        <w:t>al Going Local working group</w:t>
      </w:r>
    </w:p>
    <w:sectPr w:rsidR="004F6ABE" w:rsidRPr="00806014" w:rsidSect="00E41828">
      <w:footerReference w:type="default" r:id="rId13"/>
      <w:pgSz w:w="11906" w:h="16838" w:code="9"/>
      <w:pgMar w:top="1304" w:right="1418" w:bottom="130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9A" w:rsidRDefault="00C9779A" w:rsidP="004B4DEB">
      <w:pPr>
        <w:spacing w:line="240" w:lineRule="auto"/>
      </w:pPr>
      <w:r>
        <w:separator/>
      </w:r>
    </w:p>
  </w:endnote>
  <w:endnote w:type="continuationSeparator" w:id="0">
    <w:p w:rsidR="00C9779A" w:rsidRDefault="00C9779A" w:rsidP="004B4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28" w:rsidRPr="00AA378C" w:rsidRDefault="00AA378C" w:rsidP="00AA378C">
    <w:pPr>
      <w:pStyle w:val="Footer"/>
    </w:pPr>
    <w:r>
      <w:t xml:space="preserve">COR-2022-02257-00-00-CONVPOJ-TRA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06014">
      <w:rPr>
        <w:noProof/>
      </w:rPr>
      <w:t>1</w:t>
    </w:r>
    <w:r>
      <w:fldChar w:fldCharType="end"/>
    </w:r>
    <w:r>
      <w:t>/</w:t>
    </w:r>
    <w:fldSimple w:instr=" NUMPAGES ">
      <w:r w:rsidR="0080601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9A" w:rsidRDefault="00C9779A" w:rsidP="004B4DEB">
      <w:pPr>
        <w:spacing w:line="240" w:lineRule="auto"/>
      </w:pPr>
      <w:r>
        <w:separator/>
      </w:r>
    </w:p>
  </w:footnote>
  <w:footnote w:type="continuationSeparator" w:id="0">
    <w:p w:rsidR="00C9779A" w:rsidRDefault="00C9779A" w:rsidP="004B4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425"/>
    <w:multiLevelType w:val="hybridMultilevel"/>
    <w:tmpl w:val="F3907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3315A"/>
    <w:multiLevelType w:val="hybridMultilevel"/>
    <w:tmpl w:val="EF0E6C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1119C"/>
    <w:multiLevelType w:val="hybridMultilevel"/>
    <w:tmpl w:val="183C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F07"/>
    <w:multiLevelType w:val="hybridMultilevel"/>
    <w:tmpl w:val="3780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F41"/>
    <w:multiLevelType w:val="hybridMultilevel"/>
    <w:tmpl w:val="75A8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8F3"/>
    <w:multiLevelType w:val="hybridMultilevel"/>
    <w:tmpl w:val="336C2B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2793F"/>
    <w:multiLevelType w:val="multilevel"/>
    <w:tmpl w:val="791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F2A91"/>
    <w:multiLevelType w:val="hybridMultilevel"/>
    <w:tmpl w:val="F4C6D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80C0A"/>
    <w:multiLevelType w:val="hybridMultilevel"/>
    <w:tmpl w:val="3D926BBC"/>
    <w:lvl w:ilvl="0" w:tplc="0E36A284">
      <w:start w:val="1"/>
      <w:numFmt w:val="bullet"/>
      <w:lvlRestart w:val="0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E557D5"/>
    <w:multiLevelType w:val="hybridMultilevel"/>
    <w:tmpl w:val="F1C826BC"/>
    <w:lvl w:ilvl="0" w:tplc="58AE9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E06"/>
    <w:multiLevelType w:val="hybridMultilevel"/>
    <w:tmpl w:val="4528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B217B"/>
    <w:multiLevelType w:val="hybridMultilevel"/>
    <w:tmpl w:val="4BA6AD60"/>
    <w:lvl w:ilvl="0" w:tplc="D2B4FF56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490D"/>
    <w:multiLevelType w:val="hybridMultilevel"/>
    <w:tmpl w:val="C0B46FFC"/>
    <w:lvl w:ilvl="0" w:tplc="6E402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60EA46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C27A6"/>
    <w:multiLevelType w:val="hybridMultilevel"/>
    <w:tmpl w:val="3272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006E"/>
    <w:multiLevelType w:val="hybridMultilevel"/>
    <w:tmpl w:val="4C6E9982"/>
    <w:lvl w:ilvl="0" w:tplc="0E36A284">
      <w:start w:val="1"/>
      <w:numFmt w:val="bullet"/>
      <w:lvlRestart w:val="0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1E7723"/>
    <w:multiLevelType w:val="hybridMultilevel"/>
    <w:tmpl w:val="7712590A"/>
    <w:lvl w:ilvl="0" w:tplc="C6926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7F47"/>
    <w:multiLevelType w:val="hybridMultilevel"/>
    <w:tmpl w:val="911E8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EB3636"/>
    <w:multiLevelType w:val="hybridMultilevel"/>
    <w:tmpl w:val="FA3C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E0C04"/>
    <w:multiLevelType w:val="hybridMultilevel"/>
    <w:tmpl w:val="5748C61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6601BA4"/>
    <w:multiLevelType w:val="multilevel"/>
    <w:tmpl w:val="481C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F2430"/>
    <w:multiLevelType w:val="hybridMultilevel"/>
    <w:tmpl w:val="1C0EA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0499"/>
    <w:multiLevelType w:val="hybridMultilevel"/>
    <w:tmpl w:val="42C4C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E90568"/>
    <w:multiLevelType w:val="hybridMultilevel"/>
    <w:tmpl w:val="0F34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770DE"/>
    <w:multiLevelType w:val="hybridMultilevel"/>
    <w:tmpl w:val="C3DA2758"/>
    <w:lvl w:ilvl="0" w:tplc="B65422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045AC9"/>
    <w:multiLevelType w:val="hybridMultilevel"/>
    <w:tmpl w:val="2052549E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00A7993"/>
    <w:multiLevelType w:val="hybridMultilevel"/>
    <w:tmpl w:val="812E6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2093F"/>
    <w:multiLevelType w:val="hybridMultilevel"/>
    <w:tmpl w:val="BC9C1C88"/>
    <w:lvl w:ilvl="0" w:tplc="4374370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16D31"/>
    <w:multiLevelType w:val="hybridMultilevel"/>
    <w:tmpl w:val="452E8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1762D9"/>
    <w:multiLevelType w:val="hybridMultilevel"/>
    <w:tmpl w:val="31F61DB0"/>
    <w:lvl w:ilvl="0" w:tplc="C6926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11F21"/>
    <w:multiLevelType w:val="hybridMultilevel"/>
    <w:tmpl w:val="DEBEDFA8"/>
    <w:lvl w:ilvl="0" w:tplc="0E36A284">
      <w:start w:val="1"/>
      <w:numFmt w:val="bullet"/>
      <w:lvlRestart w:val="0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A55D2B"/>
    <w:multiLevelType w:val="hybridMultilevel"/>
    <w:tmpl w:val="EFCC0E6C"/>
    <w:lvl w:ilvl="0" w:tplc="59BCDB5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20FA3"/>
    <w:multiLevelType w:val="hybridMultilevel"/>
    <w:tmpl w:val="26FA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874C6"/>
    <w:multiLevelType w:val="hybridMultilevel"/>
    <w:tmpl w:val="2A1C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28"/>
  </w:num>
  <w:num w:numId="5">
    <w:abstractNumId w:val="16"/>
  </w:num>
  <w:num w:numId="6">
    <w:abstractNumId w:val="1"/>
  </w:num>
  <w:num w:numId="7">
    <w:abstractNumId w:val="20"/>
  </w:num>
  <w:num w:numId="8">
    <w:abstractNumId w:val="23"/>
  </w:num>
  <w:num w:numId="9">
    <w:abstractNumId w:val="9"/>
  </w:num>
  <w:num w:numId="10">
    <w:abstractNumId w:val="21"/>
  </w:num>
  <w:num w:numId="11">
    <w:abstractNumId w:val="6"/>
  </w:num>
  <w:num w:numId="12">
    <w:abstractNumId w:val="19"/>
  </w:num>
  <w:num w:numId="13">
    <w:abstractNumId w:val="7"/>
  </w:num>
  <w:num w:numId="14">
    <w:abstractNumId w:val="12"/>
  </w:num>
  <w:num w:numId="15">
    <w:abstractNumId w:val="24"/>
  </w:num>
  <w:num w:numId="16">
    <w:abstractNumId w:val="3"/>
  </w:num>
  <w:num w:numId="17">
    <w:abstractNumId w:val="32"/>
  </w:num>
  <w:num w:numId="18">
    <w:abstractNumId w:val="25"/>
  </w:num>
  <w:num w:numId="19">
    <w:abstractNumId w:val="17"/>
  </w:num>
  <w:num w:numId="20">
    <w:abstractNumId w:val="15"/>
  </w:num>
  <w:num w:numId="21">
    <w:abstractNumId w:val="13"/>
  </w:num>
  <w:num w:numId="22">
    <w:abstractNumId w:val="2"/>
  </w:num>
  <w:num w:numId="23">
    <w:abstractNumId w:val="18"/>
  </w:num>
  <w:num w:numId="24">
    <w:abstractNumId w:val="31"/>
  </w:num>
  <w:num w:numId="25">
    <w:abstractNumId w:val="22"/>
  </w:num>
  <w:num w:numId="26">
    <w:abstractNumId w:val="4"/>
  </w:num>
  <w:num w:numId="27">
    <w:abstractNumId w:val="26"/>
  </w:num>
  <w:num w:numId="28">
    <w:abstractNumId w:val="8"/>
  </w:num>
  <w:num w:numId="29">
    <w:abstractNumId w:val="30"/>
  </w:num>
  <w:num w:numId="30">
    <w:abstractNumId w:val="11"/>
  </w:num>
  <w:num w:numId="31">
    <w:abstractNumId w:val="14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8"/>
    <w:rsid w:val="000029E4"/>
    <w:rsid w:val="00025923"/>
    <w:rsid w:val="000441FD"/>
    <w:rsid w:val="00050CF2"/>
    <w:rsid w:val="00052CF3"/>
    <w:rsid w:val="000723E9"/>
    <w:rsid w:val="00087305"/>
    <w:rsid w:val="0009175C"/>
    <w:rsid w:val="00094C1A"/>
    <w:rsid w:val="0009584A"/>
    <w:rsid w:val="00097EC7"/>
    <w:rsid w:val="000A286F"/>
    <w:rsid w:val="000B0241"/>
    <w:rsid w:val="000D2FB9"/>
    <w:rsid w:val="000E5AC1"/>
    <w:rsid w:val="00101C4D"/>
    <w:rsid w:val="001063D8"/>
    <w:rsid w:val="00157C05"/>
    <w:rsid w:val="00161503"/>
    <w:rsid w:val="001757FB"/>
    <w:rsid w:val="00186F7F"/>
    <w:rsid w:val="0019702E"/>
    <w:rsid w:val="001B1E14"/>
    <w:rsid w:val="001C18CF"/>
    <w:rsid w:val="001D5270"/>
    <w:rsid w:val="001E26A5"/>
    <w:rsid w:val="001E7BDE"/>
    <w:rsid w:val="001F051F"/>
    <w:rsid w:val="002024C8"/>
    <w:rsid w:val="002037FD"/>
    <w:rsid w:val="00215A6A"/>
    <w:rsid w:val="00223A21"/>
    <w:rsid w:val="002256DD"/>
    <w:rsid w:val="00227E40"/>
    <w:rsid w:val="00235F69"/>
    <w:rsid w:val="00237FCF"/>
    <w:rsid w:val="00245C44"/>
    <w:rsid w:val="00255004"/>
    <w:rsid w:val="002661A3"/>
    <w:rsid w:val="00271C16"/>
    <w:rsid w:val="002768EF"/>
    <w:rsid w:val="00295EA0"/>
    <w:rsid w:val="00295F65"/>
    <w:rsid w:val="00297068"/>
    <w:rsid w:val="002B6165"/>
    <w:rsid w:val="002C6034"/>
    <w:rsid w:val="002D07F0"/>
    <w:rsid w:val="002E0219"/>
    <w:rsid w:val="002E5595"/>
    <w:rsid w:val="00312C79"/>
    <w:rsid w:val="00317909"/>
    <w:rsid w:val="00323C60"/>
    <w:rsid w:val="0032442D"/>
    <w:rsid w:val="00352EF5"/>
    <w:rsid w:val="00360C4F"/>
    <w:rsid w:val="00376A2C"/>
    <w:rsid w:val="003808EA"/>
    <w:rsid w:val="003A5A70"/>
    <w:rsid w:val="003B20A3"/>
    <w:rsid w:val="003B5229"/>
    <w:rsid w:val="003C1DBB"/>
    <w:rsid w:val="003D37B8"/>
    <w:rsid w:val="003E520A"/>
    <w:rsid w:val="003E587C"/>
    <w:rsid w:val="003E7AC1"/>
    <w:rsid w:val="003F5BCD"/>
    <w:rsid w:val="003F72E2"/>
    <w:rsid w:val="00400936"/>
    <w:rsid w:val="004060D3"/>
    <w:rsid w:val="00421A1C"/>
    <w:rsid w:val="00423A79"/>
    <w:rsid w:val="00427B7B"/>
    <w:rsid w:val="00430D03"/>
    <w:rsid w:val="00432E01"/>
    <w:rsid w:val="00434CEF"/>
    <w:rsid w:val="00464AEF"/>
    <w:rsid w:val="00466D27"/>
    <w:rsid w:val="004717A2"/>
    <w:rsid w:val="00473624"/>
    <w:rsid w:val="004875C2"/>
    <w:rsid w:val="0049570F"/>
    <w:rsid w:val="00496E5F"/>
    <w:rsid w:val="004A43B9"/>
    <w:rsid w:val="004A73C9"/>
    <w:rsid w:val="004B4658"/>
    <w:rsid w:val="004B4DEB"/>
    <w:rsid w:val="004B5C39"/>
    <w:rsid w:val="004B77ED"/>
    <w:rsid w:val="004B7B22"/>
    <w:rsid w:val="004E6E7D"/>
    <w:rsid w:val="004F6ABE"/>
    <w:rsid w:val="00506AAF"/>
    <w:rsid w:val="005100F6"/>
    <w:rsid w:val="00512A20"/>
    <w:rsid w:val="00513360"/>
    <w:rsid w:val="005138BA"/>
    <w:rsid w:val="00517E4F"/>
    <w:rsid w:val="0052070A"/>
    <w:rsid w:val="00521987"/>
    <w:rsid w:val="00534D20"/>
    <w:rsid w:val="00536E80"/>
    <w:rsid w:val="00547144"/>
    <w:rsid w:val="00547CA1"/>
    <w:rsid w:val="00552C9C"/>
    <w:rsid w:val="005567CC"/>
    <w:rsid w:val="00573E0D"/>
    <w:rsid w:val="005902E0"/>
    <w:rsid w:val="005B6A2B"/>
    <w:rsid w:val="005D101E"/>
    <w:rsid w:val="005D4D2E"/>
    <w:rsid w:val="005F6B8A"/>
    <w:rsid w:val="00602131"/>
    <w:rsid w:val="006112C6"/>
    <w:rsid w:val="0061301D"/>
    <w:rsid w:val="00627B0C"/>
    <w:rsid w:val="0064407B"/>
    <w:rsid w:val="006440FD"/>
    <w:rsid w:val="00647B34"/>
    <w:rsid w:val="00652981"/>
    <w:rsid w:val="0065362E"/>
    <w:rsid w:val="006601A3"/>
    <w:rsid w:val="00665BDD"/>
    <w:rsid w:val="00672ACD"/>
    <w:rsid w:val="006859BB"/>
    <w:rsid w:val="006C1D1B"/>
    <w:rsid w:val="006C330C"/>
    <w:rsid w:val="006C6090"/>
    <w:rsid w:val="006E2746"/>
    <w:rsid w:val="006E6F0D"/>
    <w:rsid w:val="006F41AB"/>
    <w:rsid w:val="006F60B2"/>
    <w:rsid w:val="007148B3"/>
    <w:rsid w:val="00727DE4"/>
    <w:rsid w:val="00734B57"/>
    <w:rsid w:val="007605B2"/>
    <w:rsid w:val="00761398"/>
    <w:rsid w:val="007A484C"/>
    <w:rsid w:val="007B640D"/>
    <w:rsid w:val="007C3EAB"/>
    <w:rsid w:val="007C499F"/>
    <w:rsid w:val="007E76F8"/>
    <w:rsid w:val="007F08D9"/>
    <w:rsid w:val="00806014"/>
    <w:rsid w:val="00823015"/>
    <w:rsid w:val="00827652"/>
    <w:rsid w:val="00833E87"/>
    <w:rsid w:val="00837593"/>
    <w:rsid w:val="00857EAE"/>
    <w:rsid w:val="008609D5"/>
    <w:rsid w:val="00866F0D"/>
    <w:rsid w:val="00880791"/>
    <w:rsid w:val="00884C5D"/>
    <w:rsid w:val="00886980"/>
    <w:rsid w:val="008A3363"/>
    <w:rsid w:val="008B0288"/>
    <w:rsid w:val="008D745B"/>
    <w:rsid w:val="008E57F0"/>
    <w:rsid w:val="00901482"/>
    <w:rsid w:val="009121FD"/>
    <w:rsid w:val="009276EC"/>
    <w:rsid w:val="00934931"/>
    <w:rsid w:val="00936C7B"/>
    <w:rsid w:val="00937151"/>
    <w:rsid w:val="009432CC"/>
    <w:rsid w:val="009479CF"/>
    <w:rsid w:val="00952864"/>
    <w:rsid w:val="00980CDA"/>
    <w:rsid w:val="00981392"/>
    <w:rsid w:val="00981C1D"/>
    <w:rsid w:val="00983B75"/>
    <w:rsid w:val="00983EBC"/>
    <w:rsid w:val="00984125"/>
    <w:rsid w:val="009A0C58"/>
    <w:rsid w:val="009B238C"/>
    <w:rsid w:val="009C47B8"/>
    <w:rsid w:val="009D2CE8"/>
    <w:rsid w:val="009D33EF"/>
    <w:rsid w:val="009E3673"/>
    <w:rsid w:val="009E3967"/>
    <w:rsid w:val="009F478F"/>
    <w:rsid w:val="00A024D7"/>
    <w:rsid w:val="00A1052F"/>
    <w:rsid w:val="00A363F3"/>
    <w:rsid w:val="00A43B73"/>
    <w:rsid w:val="00A44B32"/>
    <w:rsid w:val="00A63501"/>
    <w:rsid w:val="00A730BA"/>
    <w:rsid w:val="00A737B3"/>
    <w:rsid w:val="00A849AB"/>
    <w:rsid w:val="00A85DD9"/>
    <w:rsid w:val="00AA378C"/>
    <w:rsid w:val="00AB39FB"/>
    <w:rsid w:val="00AB76B9"/>
    <w:rsid w:val="00AC5D5A"/>
    <w:rsid w:val="00AC712D"/>
    <w:rsid w:val="00AD1B4D"/>
    <w:rsid w:val="00AD655B"/>
    <w:rsid w:val="00AD77D5"/>
    <w:rsid w:val="00B05A7B"/>
    <w:rsid w:val="00B078EA"/>
    <w:rsid w:val="00B20833"/>
    <w:rsid w:val="00B257FE"/>
    <w:rsid w:val="00B35415"/>
    <w:rsid w:val="00B36535"/>
    <w:rsid w:val="00B368D4"/>
    <w:rsid w:val="00B52BB4"/>
    <w:rsid w:val="00B8120E"/>
    <w:rsid w:val="00B818AB"/>
    <w:rsid w:val="00B82653"/>
    <w:rsid w:val="00BC35DB"/>
    <w:rsid w:val="00BC3AC4"/>
    <w:rsid w:val="00BC7698"/>
    <w:rsid w:val="00BF54E9"/>
    <w:rsid w:val="00C07347"/>
    <w:rsid w:val="00C27094"/>
    <w:rsid w:val="00C412D3"/>
    <w:rsid w:val="00C457EE"/>
    <w:rsid w:val="00C47075"/>
    <w:rsid w:val="00C6570A"/>
    <w:rsid w:val="00C67303"/>
    <w:rsid w:val="00C7412E"/>
    <w:rsid w:val="00C84C13"/>
    <w:rsid w:val="00C918FC"/>
    <w:rsid w:val="00C9779A"/>
    <w:rsid w:val="00CB4078"/>
    <w:rsid w:val="00CB484C"/>
    <w:rsid w:val="00CD78BF"/>
    <w:rsid w:val="00CE0716"/>
    <w:rsid w:val="00CE282E"/>
    <w:rsid w:val="00CE570D"/>
    <w:rsid w:val="00CF7361"/>
    <w:rsid w:val="00D00054"/>
    <w:rsid w:val="00D02D0B"/>
    <w:rsid w:val="00D21582"/>
    <w:rsid w:val="00D26188"/>
    <w:rsid w:val="00D26839"/>
    <w:rsid w:val="00D30E84"/>
    <w:rsid w:val="00D363F3"/>
    <w:rsid w:val="00D74198"/>
    <w:rsid w:val="00D92C2D"/>
    <w:rsid w:val="00D97CE7"/>
    <w:rsid w:val="00DA0751"/>
    <w:rsid w:val="00DA27B1"/>
    <w:rsid w:val="00DE531B"/>
    <w:rsid w:val="00DE5F28"/>
    <w:rsid w:val="00E07824"/>
    <w:rsid w:val="00E32BEA"/>
    <w:rsid w:val="00E36207"/>
    <w:rsid w:val="00E41828"/>
    <w:rsid w:val="00E47AC2"/>
    <w:rsid w:val="00E64ADD"/>
    <w:rsid w:val="00E77FC4"/>
    <w:rsid w:val="00E81C81"/>
    <w:rsid w:val="00EB7514"/>
    <w:rsid w:val="00EE4B4F"/>
    <w:rsid w:val="00F07C71"/>
    <w:rsid w:val="00F135D8"/>
    <w:rsid w:val="00F16328"/>
    <w:rsid w:val="00F27249"/>
    <w:rsid w:val="00F43BAF"/>
    <w:rsid w:val="00F44A81"/>
    <w:rsid w:val="00F50F82"/>
    <w:rsid w:val="00F57745"/>
    <w:rsid w:val="00F64AEA"/>
    <w:rsid w:val="00F721AB"/>
    <w:rsid w:val="00F97B88"/>
    <w:rsid w:val="00FA2D1F"/>
    <w:rsid w:val="00FC0490"/>
    <w:rsid w:val="00FD6408"/>
    <w:rsid w:val="00FE11AB"/>
    <w:rsid w:val="00FF1688"/>
    <w:rsid w:val="00FF2CB6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6B9E27F"/>
  <w15:docId w15:val="{7243C363-0702-47D4-B06C-41C1F5AB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5D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DEB"/>
  </w:style>
  <w:style w:type="character" w:customStyle="1" w:styleId="HeaderChar">
    <w:name w:val="Header Char"/>
    <w:basedOn w:val="DefaultParagraphFont"/>
    <w:link w:val="Header"/>
    <w:uiPriority w:val="99"/>
    <w:rsid w:val="004B4D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4DEB"/>
  </w:style>
  <w:style w:type="character" w:customStyle="1" w:styleId="FooterChar">
    <w:name w:val="Footer Char"/>
    <w:basedOn w:val="DefaultParagraphFont"/>
    <w:link w:val="Footer"/>
    <w:uiPriority w:val="99"/>
    <w:rsid w:val="004B4D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7E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40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F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8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CYZ3CSFTTJZN-161561581-332</_dlc_DocId>
    <_dlc_DocIdUrl xmlns="61ca3f1a-19f4-461d-a43b-0b5ad97b08be">
      <Url>http://dm2016/cor/2022/_layouts/15/DocIdRedir.aspx?ID=CYZ3CSFTTJZN-161561581-332</Url>
      <Description>CYZ3CSFTTJZN-161561581-332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A054B2-A321-4217-8C20-BDD5E94BD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4E6C3-1F39-4EF2-856C-DCB00C2FE503}"/>
</file>

<file path=customXml/itemProps3.xml><?xml version="1.0" encoding="utf-8"?>
<ds:datastoreItem xmlns:ds="http://schemas.openxmlformats.org/officeDocument/2006/customXml" ds:itemID="{602BE214-1C2E-46F5-AE5C-545CE6153F62}"/>
</file>

<file path=customXml/itemProps4.xml><?xml version="1.0" encoding="utf-8"?>
<ds:datastoreItem xmlns:ds="http://schemas.openxmlformats.org/officeDocument/2006/customXml" ds:itemID="{A8D7425A-02D5-4071-A2C7-F33C66DDEA7E}">
  <ds:schemaRefs>
    <ds:schemaRef ds:uri="http://schemas.openxmlformats.org/package/2006/metadata/core-properties"/>
    <ds:schemaRef ds:uri="http://purl.org/dc/elements/1.1/"/>
    <ds:schemaRef ds:uri="dbc88c30-82e4-4dc8-9629-92b88e922ce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a5cee624-e552-4ccf-bb43-73febcb5c2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GDGL working group 13/05/2022</vt:lpstr>
    </vt:vector>
  </TitlesOfParts>
  <Company>EESC-ECOR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GDGL working group 13/05/2022</dc:title>
  <dc:creator>Mario Grubišić</dc:creator>
  <cp:keywords>COR-2022-02257-00-00-CONVPOJ-TRA-EN</cp:keywords>
  <dc:description>Rapporteur: -  Original language: - EN Date of document: - 27/04/2022 Date of meeting: - 13/05/2022 External documents: -  Administrator responsible: -  GRUBIŠIĆ Mario</dc:description>
  <cp:lastModifiedBy>Grubisic Mario</cp:lastModifiedBy>
  <cp:revision>3</cp:revision>
  <cp:lastPrinted>2022-02-09T18:02:00Z</cp:lastPrinted>
  <dcterms:created xsi:type="dcterms:W3CDTF">2022-05-10T08:15:00Z</dcterms:created>
  <dcterms:modified xsi:type="dcterms:W3CDTF">2022-05-10T08:15:00Z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27/04/2022, 19/01/2022, 09/11/2021, 09/11/2021, 01/10/2021, 30/09/2021, 30/09/2021, 03/08/2021, 12/10/2020, 09/10/2020, 06/10/2020, 06/10/2020</vt:lpwstr>
  </property>
  <property fmtid="{D5CDD505-2E9C-101B-9397-08002B2CF9AE}" pid="4" name="Pref_Time">
    <vt:lpwstr>17:27:14, 11:42:42, 14:56:31, 14:29:22, 15:31:06, 11:50:15, 11:21:14, 16:57:29, 14:11:59, 14:41:06, 15:35:48, 15:23:13</vt:lpwstr>
  </property>
  <property fmtid="{D5CDD505-2E9C-101B-9397-08002B2CF9AE}" pid="5" name="Pref_User">
    <vt:lpwstr>enied, jhvi, jhvi, YMUR, hnic, hnic, ymur, hnic, mkop, hnic, enied, YMUR</vt:lpwstr>
  </property>
  <property fmtid="{D5CDD505-2E9C-101B-9397-08002B2CF9AE}" pid="6" name="Pref_FileName">
    <vt:lpwstr>COR-2022-02257-00-00-CONVPOJ-TRA-EN-CRR.docx, COR-2022-00258-00-00-CONVPOJ-TRA-EN-CRR.docx, COR-2021-05582-00-00-CONVPOJ-TRA-EN-CRR.docx, COR-2021-05582-00-00-CONVPOJ-CRR-EN.docx, COR-2021-04133-00-02-CONVPOJ-ORI.docx, COR-2021-04133-00-01-CONVPOJ-TRA-EN-</vt:lpwstr>
  </property>
  <property fmtid="{D5CDD505-2E9C-101B-9397-08002B2CF9AE}" pid="7" name="ContentTypeId">
    <vt:lpwstr>0x01010060932CC2B672364893F35D5FA1591D21</vt:lpwstr>
  </property>
  <property fmtid="{D5CDD505-2E9C-101B-9397-08002B2CF9AE}" pid="8" name="_dlc_DocIdItemGuid">
    <vt:lpwstr>d724ee46-3a1e-4c07-b496-db24b289b1ad</vt:lpwstr>
  </property>
  <property fmtid="{D5CDD505-2E9C-101B-9397-08002B2CF9AE}" pid="9" name="AvailableTranslations">
    <vt:lpwstr>4;#EN|f2175f21-25d7-44a3-96da-d6a61b075e1b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2257</vt:i4>
  </property>
  <property fmtid="{D5CDD505-2E9C-101B-9397-08002B2CF9AE}" pid="14" name="FicheYear">
    <vt:i4>2022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16;#CONVPOJ|4be1222e-972b-4c27-a530-eec9a2dcd101</vt:lpwstr>
  </property>
  <property fmtid="{D5CDD505-2E9C-101B-9397-08002B2CF9AE}" pid="21" name="RequestingService">
    <vt:lpwstr>Climat, énergie et pacte vert</vt:lpwstr>
  </property>
  <property fmtid="{D5CDD505-2E9C-101B-9397-08002B2CF9AE}" pid="22" name="Confidentiality">
    <vt:lpwstr>8;#Unrestricted|826e22d7-d029-4ec0-a450-0c28ff673572</vt:lpwstr>
  </property>
  <property fmtid="{D5CDD505-2E9C-101B-9397-08002B2CF9AE}" pid="23" name="MeetingName_0">
    <vt:lpwstr>GD WG|613ba2bb-d7b9-4ca1-b69f-75d8d6261593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59;#GD WG|613ba2bb-d7b9-4ca1-b69f-75d8d6261593</vt:lpwstr>
  </property>
  <property fmtid="{D5CDD505-2E9C-101B-9397-08002B2CF9AE}" pid="27" name="MeetingDate">
    <vt:filetime>2022-05-13T12:00:00Z</vt:filetime>
  </property>
  <property fmtid="{D5CDD505-2E9C-101B-9397-08002B2CF9AE}" pid="28" name="AvailableTranslations_0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7;#English|bdbee8c7-072c-4a33-ae34-5b1e06637655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2022</vt:i4>
  </property>
  <property fmtid="{D5CDD505-2E9C-101B-9397-08002B2CF9AE}" pid="35" name="FicheNumber">
    <vt:i4>5325</vt:i4>
  </property>
  <property fmtid="{D5CDD505-2E9C-101B-9397-08002B2CF9AE}" pid="36" name="DocumentLanguage">
    <vt:lpwstr>4;#EN|f2175f21-25d7-44a3-96da-d6a61b075e1b</vt:lpwstr>
  </property>
  <property fmtid="{D5CDD505-2E9C-101B-9397-08002B2CF9AE}" pid="37" name="_docset_NoMedatataSyncRequired">
    <vt:lpwstr>False</vt:lpwstr>
  </property>
  <property fmtid="{D5CDD505-2E9C-101B-9397-08002B2CF9AE}" pid="38" name="p2fcf63a50b541b9841bb70f49df3317">
    <vt:lpwstr>English|bdbee8c7-072c-4a33-ae34-5b1e06637655</vt:lpwstr>
  </property>
  <property fmtid="{D5CDD505-2E9C-101B-9397-08002B2CF9AE}" pid="39" name="CoR_Language">
    <vt:lpwstr>7;#English|bdbee8c7-072c-4a33-ae34-5b1e06637655</vt:lpwstr>
  </property>
</Properties>
</file>